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D3632" w14:textId="3B1C514C" w:rsidR="00021877" w:rsidRDefault="003649A5" w:rsidP="00021877">
      <w:pPr>
        <w:rPr>
          <w:rFonts w:ascii="Open Sans" w:hAnsi="Open Sans" w:cs="Open Sans"/>
          <w:b/>
          <w:color w:val="000000" w:themeColor="text1"/>
          <w:sz w:val="18"/>
          <w:szCs w:val="18"/>
        </w:rPr>
      </w:pPr>
      <w:r>
        <w:rPr>
          <w:rFonts w:ascii="Open Sans" w:hAnsi="Open Sans" w:cs="Open Sans"/>
          <w:b/>
          <w:color w:val="000000" w:themeColor="text1"/>
          <w:sz w:val="18"/>
          <w:szCs w:val="18"/>
        </w:rPr>
        <w:t>PÕLVAMAA</w:t>
      </w:r>
      <w:r w:rsidR="00021877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HOIU-LAENUÜHISTU</w:t>
      </w:r>
      <w:r w:rsidR="00021877">
        <w:rPr>
          <w:rFonts w:ascii="Open Sans" w:hAnsi="Open Sans" w:cs="Open Sans"/>
          <w:b/>
          <w:color w:val="000000" w:themeColor="text1"/>
          <w:sz w:val="18"/>
          <w:szCs w:val="18"/>
        </w:rPr>
        <w:br/>
        <w:t>AVALDUS TÄHTAJALISE HOIUSE AVAMISEKS</w:t>
      </w:r>
    </w:p>
    <w:p w14:paraId="7A9D3633" w14:textId="3159163D" w:rsidR="00021877" w:rsidRPr="00021877" w:rsidRDefault="003649A5" w:rsidP="0002187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Palun avada mulle Põlvamaa</w:t>
      </w:r>
      <w:r w:rsidR="00021877" w:rsidRPr="00021877">
        <w:rPr>
          <w:rFonts w:ascii="Calibri" w:eastAsia="Calibri" w:hAnsi="Calibri" w:cs="Times New Roman"/>
        </w:rPr>
        <w:t xml:space="preserve"> Hoiu-laenuühistus hoiukonto allpool toodud tingimustel ja korras.</w:t>
      </w:r>
    </w:p>
    <w:p w14:paraId="7A9D3634" w14:textId="77777777" w:rsidR="00021877" w:rsidRPr="00021877" w:rsidRDefault="00021877" w:rsidP="00021877">
      <w:pPr>
        <w:rPr>
          <w:rFonts w:ascii="Open Sans" w:eastAsia="Calibri" w:hAnsi="Open Sans" w:cs="Open Sans"/>
          <w:b/>
          <w:sz w:val="18"/>
          <w:szCs w:val="18"/>
        </w:rPr>
      </w:pPr>
    </w:p>
    <w:tbl>
      <w:tblPr>
        <w:tblStyle w:val="TableGrid1"/>
        <w:tblpPr w:leftFromText="180" w:rightFromText="180" w:vertAnchor="text" w:horzAnchor="margin" w:tblpYSpec="bottom"/>
        <w:tblW w:w="0" w:type="auto"/>
        <w:tblBorders>
          <w:top w:val="single" w:sz="4" w:space="0" w:color="5D6162"/>
          <w:left w:val="single" w:sz="4" w:space="0" w:color="5D6162"/>
          <w:bottom w:val="single" w:sz="4" w:space="0" w:color="5D6162"/>
          <w:right w:val="single" w:sz="4" w:space="0" w:color="5D6162"/>
          <w:insideH w:val="single" w:sz="4" w:space="0" w:color="5D6162"/>
          <w:insideV w:val="single" w:sz="4" w:space="0" w:color="5D6162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536"/>
        <w:gridCol w:w="4704"/>
      </w:tblGrid>
      <w:tr w:rsidR="00021877" w:rsidRPr="001704D4" w14:paraId="7A9D3637" w14:textId="77777777" w:rsidTr="00021877">
        <w:tc>
          <w:tcPr>
            <w:tcW w:w="4536" w:type="dxa"/>
            <w:tcMar>
              <w:top w:w="85" w:type="dxa"/>
              <w:bottom w:w="85" w:type="dxa"/>
            </w:tcMar>
          </w:tcPr>
          <w:p w14:paraId="7A9D3635" w14:textId="2DEE6050" w:rsidR="00021877" w:rsidRPr="001704D4" w:rsidRDefault="00884628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N</w:t>
            </w:r>
            <w:r w:rsidR="00021877">
              <w:rPr>
                <w:rFonts w:ascii="Open Sans" w:eastAsia="Calibri" w:hAnsi="Open Sans" w:cs="Open Sans"/>
                <w:b/>
                <w:sz w:val="18"/>
                <w:szCs w:val="18"/>
              </w:rPr>
              <w:t>imi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7A9D3636" w14:textId="77777777" w:rsidR="00021877" w:rsidRPr="001704D4" w:rsidRDefault="00021877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021877" w:rsidRPr="001704D4" w14:paraId="7A9D363A" w14:textId="77777777" w:rsidTr="00021877">
        <w:tc>
          <w:tcPr>
            <w:tcW w:w="4536" w:type="dxa"/>
            <w:tcMar>
              <w:top w:w="85" w:type="dxa"/>
              <w:bottom w:w="85" w:type="dxa"/>
            </w:tcMar>
          </w:tcPr>
          <w:p w14:paraId="7A9D3638" w14:textId="68AEE0F8" w:rsidR="00021877" w:rsidRPr="001704D4" w:rsidRDefault="00884628" w:rsidP="0088462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Isikukood /</w:t>
            </w:r>
            <w:r w:rsidR="00021877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 reg</w:t>
            </w: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. </w:t>
            </w:r>
            <w:r w:rsidR="00021877">
              <w:rPr>
                <w:rFonts w:ascii="Open Sans" w:eastAsia="Calibri" w:hAnsi="Open Sans" w:cs="Open Sans"/>
                <w:b/>
                <w:sz w:val="18"/>
                <w:szCs w:val="18"/>
              </w:rPr>
              <w:t>kood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7A9D3639" w14:textId="77777777" w:rsidR="00021877" w:rsidRPr="001704D4" w:rsidRDefault="00021877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021877" w:rsidRPr="001704D4" w14:paraId="7A9D363D" w14:textId="77777777" w:rsidTr="00021877">
        <w:tc>
          <w:tcPr>
            <w:tcW w:w="4536" w:type="dxa"/>
            <w:tcMar>
              <w:top w:w="85" w:type="dxa"/>
              <w:bottom w:w="85" w:type="dxa"/>
            </w:tcMar>
          </w:tcPr>
          <w:p w14:paraId="7A9D363B" w14:textId="77777777" w:rsidR="00021877" w:rsidRDefault="00021877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021877">
              <w:rPr>
                <w:rFonts w:ascii="Open Sans" w:eastAsia="Calibri" w:hAnsi="Open Sans" w:cs="Open Sans"/>
                <w:b/>
                <w:sz w:val="18"/>
                <w:szCs w:val="18"/>
              </w:rPr>
              <w:t>Isikut tõ</w:t>
            </w: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endava dokumendi liik ja number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7A9D363C" w14:textId="77777777" w:rsidR="00021877" w:rsidRPr="001704D4" w:rsidRDefault="00021877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021877" w:rsidRPr="001704D4" w14:paraId="7A9D3640" w14:textId="77777777" w:rsidTr="00021877">
        <w:tc>
          <w:tcPr>
            <w:tcW w:w="4536" w:type="dxa"/>
            <w:tcMar>
              <w:top w:w="85" w:type="dxa"/>
              <w:bottom w:w="85" w:type="dxa"/>
            </w:tcMar>
          </w:tcPr>
          <w:p w14:paraId="7A9D363E" w14:textId="77777777" w:rsidR="00021877" w:rsidRPr="00021877" w:rsidRDefault="00021877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021877">
              <w:rPr>
                <w:rFonts w:ascii="Open Sans" w:eastAsia="Calibri" w:hAnsi="Open Sans" w:cs="Open Sans"/>
                <w:b/>
                <w:sz w:val="18"/>
                <w:szCs w:val="18"/>
              </w:rPr>
              <w:t>Taotleja arvelduskonto number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7A9D363F" w14:textId="77777777" w:rsidR="00021877" w:rsidRPr="001704D4" w:rsidRDefault="00021877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021877" w:rsidRPr="001704D4" w14:paraId="7A9D3643" w14:textId="77777777" w:rsidTr="00021877">
        <w:tc>
          <w:tcPr>
            <w:tcW w:w="4536" w:type="dxa"/>
            <w:tcMar>
              <w:top w:w="85" w:type="dxa"/>
              <w:bottom w:w="85" w:type="dxa"/>
            </w:tcMar>
          </w:tcPr>
          <w:p w14:paraId="7A9D3641" w14:textId="77777777" w:rsidR="00021877" w:rsidRPr="00021877" w:rsidRDefault="00021877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Aadress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7A9D3642" w14:textId="77777777" w:rsidR="00021877" w:rsidRPr="001704D4" w:rsidRDefault="00021877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021877" w:rsidRPr="001704D4" w14:paraId="7A9D3646" w14:textId="77777777" w:rsidTr="00021877">
        <w:tc>
          <w:tcPr>
            <w:tcW w:w="4536" w:type="dxa"/>
            <w:tcMar>
              <w:top w:w="85" w:type="dxa"/>
              <w:bottom w:w="85" w:type="dxa"/>
            </w:tcMar>
          </w:tcPr>
          <w:p w14:paraId="7A9D3644" w14:textId="5CF7E538" w:rsidR="00021877" w:rsidRDefault="00884628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Telefon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7A9D3645" w14:textId="77777777" w:rsidR="00021877" w:rsidRPr="001704D4" w:rsidRDefault="00021877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884628" w:rsidRPr="001704D4" w14:paraId="0F06807D" w14:textId="77777777" w:rsidTr="00021877">
        <w:tc>
          <w:tcPr>
            <w:tcW w:w="4536" w:type="dxa"/>
            <w:tcMar>
              <w:top w:w="85" w:type="dxa"/>
              <w:bottom w:w="85" w:type="dxa"/>
            </w:tcMar>
          </w:tcPr>
          <w:p w14:paraId="4DDD4C59" w14:textId="244D100E" w:rsidR="00884628" w:rsidRDefault="00884628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E-mail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3DC6CF2B" w14:textId="77777777" w:rsidR="00884628" w:rsidRPr="001704D4" w:rsidRDefault="00884628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021877" w:rsidRPr="001704D4" w14:paraId="7A9D3649" w14:textId="77777777" w:rsidTr="00021877">
        <w:tc>
          <w:tcPr>
            <w:tcW w:w="4536" w:type="dxa"/>
            <w:tcMar>
              <w:top w:w="85" w:type="dxa"/>
              <w:bottom w:w="85" w:type="dxa"/>
            </w:tcMar>
          </w:tcPr>
          <w:p w14:paraId="7A9D3647" w14:textId="77777777" w:rsidR="00021877" w:rsidRDefault="00021877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Hoiustatav summa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7A9D3648" w14:textId="77777777" w:rsidR="00021877" w:rsidRPr="001704D4" w:rsidRDefault="00021877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4A4360" w:rsidRPr="001704D4" w14:paraId="24852108" w14:textId="77777777" w:rsidTr="00021877">
        <w:tc>
          <w:tcPr>
            <w:tcW w:w="4536" w:type="dxa"/>
            <w:tcMar>
              <w:top w:w="85" w:type="dxa"/>
              <w:bottom w:w="85" w:type="dxa"/>
            </w:tcMar>
          </w:tcPr>
          <w:p w14:paraId="357ED42C" w14:textId="13B9E8C4" w:rsidR="004A4360" w:rsidRDefault="004A4360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Hoiustatav periood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5D9E7F43" w14:textId="77777777" w:rsidR="004A4360" w:rsidRPr="001704D4" w:rsidRDefault="004A4360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7A9D364A" w14:textId="0F53A7B0" w:rsidR="00021877" w:rsidRPr="00021877" w:rsidRDefault="00021877" w:rsidP="00021877">
      <w:pPr>
        <w:spacing w:after="0" w:line="240" w:lineRule="auto"/>
        <w:rPr>
          <w:rFonts w:ascii="Calibri" w:eastAsia="Calibri" w:hAnsi="Calibri" w:cs="Times New Roman"/>
        </w:rPr>
      </w:pPr>
      <w:r w:rsidRPr="00021877">
        <w:rPr>
          <w:rFonts w:ascii="Calibri" w:eastAsia="Calibri" w:hAnsi="Calibri" w:cs="Times New Roman"/>
        </w:rPr>
        <w:t>K</w:t>
      </w:r>
      <w:r w:rsidR="003649A5">
        <w:rPr>
          <w:rFonts w:ascii="Calibri" w:eastAsia="Calibri" w:hAnsi="Calibri" w:cs="Times New Roman"/>
        </w:rPr>
        <w:t>innitan, et olen tutvunud Põlvamaa</w:t>
      </w:r>
      <w:r w:rsidRPr="00021877">
        <w:rPr>
          <w:rFonts w:ascii="Calibri" w:eastAsia="Calibri" w:hAnsi="Calibri" w:cs="Times New Roman"/>
        </w:rPr>
        <w:t xml:space="preserve"> Hoiu-laenuühistu üldtingimustega ja Tähtajalise hoiuse tingimustega.</w:t>
      </w:r>
    </w:p>
    <w:p w14:paraId="7A9D364B" w14:textId="77777777" w:rsidR="00967FB2" w:rsidRPr="00021877" w:rsidRDefault="00967FB2" w:rsidP="00021877">
      <w:pPr>
        <w:rPr>
          <w:rFonts w:ascii="Open Sans" w:eastAsia="Calibri" w:hAnsi="Open Sans" w:cs="Open Sans"/>
          <w:b/>
          <w:sz w:val="18"/>
          <w:szCs w:val="18"/>
        </w:rPr>
      </w:pPr>
    </w:p>
    <w:tbl>
      <w:tblPr>
        <w:tblStyle w:val="TableGrid1"/>
        <w:tblpPr w:leftFromText="180" w:rightFromText="180" w:vertAnchor="text" w:horzAnchor="margin" w:tblpYSpec="bottom"/>
        <w:tblW w:w="0" w:type="auto"/>
        <w:tblBorders>
          <w:top w:val="single" w:sz="4" w:space="0" w:color="5D6162"/>
          <w:left w:val="single" w:sz="4" w:space="0" w:color="5D6162"/>
          <w:bottom w:val="single" w:sz="4" w:space="0" w:color="5D6162"/>
          <w:right w:val="single" w:sz="4" w:space="0" w:color="5D6162"/>
          <w:insideH w:val="single" w:sz="4" w:space="0" w:color="5D6162"/>
          <w:insideV w:val="single" w:sz="4" w:space="0" w:color="5D6162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536"/>
        <w:gridCol w:w="4704"/>
      </w:tblGrid>
      <w:tr w:rsidR="00DD06DF" w:rsidRPr="001704D4" w14:paraId="7A9D364E" w14:textId="77777777" w:rsidTr="00021877">
        <w:tc>
          <w:tcPr>
            <w:tcW w:w="4536" w:type="dxa"/>
            <w:tcMar>
              <w:top w:w="85" w:type="dxa"/>
              <w:bottom w:w="85" w:type="dxa"/>
            </w:tcMar>
          </w:tcPr>
          <w:p w14:paraId="7A9D364C" w14:textId="3D72F014" w:rsidR="00DD06DF" w:rsidRPr="001704D4" w:rsidRDefault="00884628" w:rsidP="0065751F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Ees- ja perekonnanimi ning allkiri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7A9D364D" w14:textId="77777777" w:rsidR="00DD06DF" w:rsidRPr="001704D4" w:rsidRDefault="00DD06DF" w:rsidP="0065751F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DD06DF" w:rsidRPr="001704D4" w14:paraId="7A9D3651" w14:textId="77777777" w:rsidTr="00021877">
        <w:tc>
          <w:tcPr>
            <w:tcW w:w="4536" w:type="dxa"/>
            <w:tcMar>
              <w:top w:w="85" w:type="dxa"/>
              <w:bottom w:w="85" w:type="dxa"/>
            </w:tcMar>
          </w:tcPr>
          <w:p w14:paraId="7A9D364F" w14:textId="479BC41D" w:rsidR="00DD06DF" w:rsidRPr="001704D4" w:rsidRDefault="00884628" w:rsidP="0065751F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Kuupäev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7A9D3650" w14:textId="6A88C2A3" w:rsidR="00DD06DF" w:rsidRPr="001704D4" w:rsidRDefault="00DD06DF" w:rsidP="0065751F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7A9D3652" w14:textId="77777777" w:rsidR="00320B79" w:rsidRPr="0014079C" w:rsidRDefault="00320B79" w:rsidP="00021877">
      <w:pPr>
        <w:rPr>
          <w:rFonts w:ascii="Open Sans" w:hAnsi="Open Sans" w:cs="Open Sans"/>
          <w:color w:val="000000" w:themeColor="text1"/>
        </w:rPr>
      </w:pPr>
      <w:bookmarkStart w:id="0" w:name="_GoBack"/>
      <w:bookmarkEnd w:id="0"/>
    </w:p>
    <w:sectPr w:rsidR="00320B79" w:rsidRPr="0014079C" w:rsidSect="0014079C">
      <w:headerReference w:type="default" r:id="rId8"/>
      <w:footerReference w:type="default" r:id="rId9"/>
      <w:pgSz w:w="11907" w:h="16839" w:code="9"/>
      <w:pgMar w:top="1985" w:right="1418" w:bottom="1985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16581" w14:textId="77777777" w:rsidR="00D85043" w:rsidRDefault="00D85043" w:rsidP="00BC1E2C">
      <w:pPr>
        <w:spacing w:after="0" w:line="240" w:lineRule="auto"/>
      </w:pPr>
      <w:r>
        <w:separator/>
      </w:r>
    </w:p>
  </w:endnote>
  <w:endnote w:type="continuationSeparator" w:id="0">
    <w:p w14:paraId="73B1EB07" w14:textId="77777777" w:rsidR="00D85043" w:rsidRDefault="00D85043" w:rsidP="00BC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BA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D3659" w14:textId="77777777" w:rsidR="00BC1E2C" w:rsidRPr="008A2297" w:rsidRDefault="00BC1E2C">
    <w:pPr>
      <w:pStyle w:val="Footer"/>
      <w:rPr>
        <w:rFonts w:ascii="Open Sans" w:hAnsi="Open Sans" w:cs="Open Sans"/>
      </w:rPr>
    </w:pPr>
    <w:r w:rsidRPr="008A2297">
      <w:rPr>
        <w:rFonts w:ascii="Open Sans" w:hAnsi="Open Sans" w:cs="Open Sans"/>
        <w:noProof/>
        <w:lang w:eastAsia="et-EE"/>
      </w:rPr>
      <w:drawing>
        <wp:inline distT="0" distB="0" distL="0" distR="0" wp14:anchorId="7A9D3660" wp14:editId="7A9D3661">
          <wp:extent cx="5974080" cy="654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o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65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D365A" w14:textId="77777777" w:rsidR="0014079C" w:rsidRDefault="0014079C" w:rsidP="008A2297">
    <w:pPr>
      <w:pStyle w:val="Footer"/>
      <w:jc w:val="center"/>
      <w:rPr>
        <w:rFonts w:ascii="Open Sans" w:hAnsi="Open Sans" w:cs="Open Sans"/>
        <w:color w:val="5D6162"/>
        <w:sz w:val="18"/>
        <w:szCs w:val="18"/>
      </w:rPr>
    </w:pPr>
  </w:p>
  <w:p w14:paraId="7A9D365B" w14:textId="744DD026" w:rsidR="008A2297" w:rsidRPr="0014079C" w:rsidRDefault="003649A5" w:rsidP="0014079C">
    <w:pPr>
      <w:pStyle w:val="Footer"/>
      <w:jc w:val="center"/>
      <w:rPr>
        <w:rFonts w:ascii="Open Sans" w:hAnsi="Open Sans" w:cs="Open Sans"/>
        <w:color w:val="000000" w:themeColor="text1"/>
        <w:sz w:val="18"/>
        <w:szCs w:val="18"/>
      </w:rPr>
    </w:pPr>
    <w:r>
      <w:rPr>
        <w:rFonts w:ascii="Open Sans" w:hAnsi="Open Sans" w:cs="Open Sans"/>
        <w:color w:val="000000" w:themeColor="text1"/>
        <w:sz w:val="18"/>
        <w:szCs w:val="18"/>
      </w:rPr>
      <w:t>Põlvamaa</w:t>
    </w:r>
    <w:r w:rsidRPr="0014079C">
      <w:rPr>
        <w:rFonts w:ascii="Open Sans" w:hAnsi="Open Sans" w:cs="Open Sans"/>
        <w:color w:val="000000" w:themeColor="text1"/>
        <w:sz w:val="18"/>
        <w:szCs w:val="18"/>
      </w:rPr>
      <w:t xml:space="preserve"> Ho</w:t>
    </w:r>
    <w:r>
      <w:rPr>
        <w:rFonts w:ascii="Open Sans" w:hAnsi="Open Sans" w:cs="Open Sans"/>
        <w:color w:val="000000" w:themeColor="text1"/>
        <w:sz w:val="18"/>
        <w:szCs w:val="18"/>
      </w:rPr>
      <w:t>iu-Laenuüh</w:t>
    </w:r>
    <w:r w:rsidR="00E615BA">
      <w:rPr>
        <w:rFonts w:ascii="Open Sans" w:hAnsi="Open Sans" w:cs="Open Sans"/>
        <w:color w:val="000000" w:themeColor="text1"/>
        <w:sz w:val="18"/>
        <w:szCs w:val="18"/>
      </w:rPr>
      <w:t>istu • Kesk 12, Põlva 63307 • 50</w:t>
    </w:r>
    <w:r>
      <w:rPr>
        <w:rFonts w:ascii="Open Sans" w:hAnsi="Open Sans" w:cs="Open Sans"/>
        <w:color w:val="000000" w:themeColor="text1"/>
        <w:sz w:val="18"/>
        <w:szCs w:val="18"/>
      </w:rPr>
      <w:t>46 750</w:t>
    </w:r>
    <w:r w:rsidRPr="0014079C">
      <w:rPr>
        <w:rFonts w:ascii="Open Sans" w:hAnsi="Open Sans" w:cs="Open Sans"/>
        <w:color w:val="000000" w:themeColor="text1"/>
        <w:sz w:val="18"/>
        <w:szCs w:val="18"/>
      </w:rPr>
      <w:t xml:space="preserve"> • 7</w:t>
    </w:r>
    <w:r>
      <w:rPr>
        <w:rFonts w:ascii="Open Sans" w:hAnsi="Open Sans" w:cs="Open Sans"/>
        <w:color w:val="000000" w:themeColor="text1"/>
        <w:sz w:val="18"/>
        <w:szCs w:val="18"/>
      </w:rPr>
      <w:t>993 186 • hoius@hot</w:t>
    </w:r>
    <w:r w:rsidRPr="0014079C">
      <w:rPr>
        <w:rFonts w:ascii="Open Sans" w:hAnsi="Open Sans" w:cs="Open Sans"/>
        <w:color w:val="000000" w:themeColor="text1"/>
        <w:sz w:val="18"/>
        <w:szCs w:val="18"/>
      </w:rPr>
      <w:t>.e</w:t>
    </w:r>
    <w:r w:rsidR="0014079C" w:rsidRPr="0014079C">
      <w:rPr>
        <w:rFonts w:ascii="Open Sans" w:hAnsi="Open Sans" w:cs="Open Sans"/>
        <w:color w:val="000000" w:themeColor="text1"/>
        <w:sz w:val="18"/>
        <w:szCs w:val="18"/>
      </w:rPr>
      <w:t>e</w:t>
    </w:r>
  </w:p>
  <w:p w14:paraId="7A9D365C" w14:textId="77777777" w:rsidR="0014079C" w:rsidRPr="0014079C" w:rsidRDefault="0014079C" w:rsidP="0014079C">
    <w:pPr>
      <w:pStyle w:val="Footer"/>
      <w:jc w:val="center"/>
      <w:rPr>
        <w:rFonts w:ascii="Open Sans" w:hAnsi="Open Sans" w:cs="Open Sans"/>
        <w:color w:val="000000" w:themeColor="text1"/>
        <w:sz w:val="18"/>
        <w:szCs w:val="18"/>
      </w:rPr>
    </w:pPr>
  </w:p>
  <w:p w14:paraId="7A9D365D" w14:textId="4B056D0F" w:rsidR="0014079C" w:rsidRPr="0014079C" w:rsidRDefault="0014079C" w:rsidP="0014079C">
    <w:pPr>
      <w:pStyle w:val="Footer"/>
      <w:jc w:val="center"/>
      <w:rPr>
        <w:rFonts w:ascii="Open Sans" w:hAnsi="Open Sans" w:cs="Open Sans"/>
        <w:color w:val="000000" w:themeColor="text1"/>
        <w:sz w:val="18"/>
        <w:szCs w:val="18"/>
      </w:rPr>
    </w:pPr>
    <w:r w:rsidRPr="0014079C">
      <w:rPr>
        <w:rFonts w:ascii="Open Sans" w:hAnsi="Open Sans" w:cs="Open Sans"/>
        <w:color w:val="000000" w:themeColor="text1"/>
        <w:sz w:val="18"/>
        <w:szCs w:val="18"/>
      </w:rPr>
      <w:fldChar w:fldCharType="begin"/>
    </w:r>
    <w:r w:rsidRPr="0014079C">
      <w:rPr>
        <w:rFonts w:ascii="Open Sans" w:hAnsi="Open Sans" w:cs="Open Sans"/>
        <w:color w:val="000000" w:themeColor="text1"/>
        <w:sz w:val="18"/>
        <w:szCs w:val="18"/>
      </w:rPr>
      <w:instrText xml:space="preserve"> PAGE </w:instrText>
    </w:r>
    <w:r w:rsidRPr="0014079C">
      <w:rPr>
        <w:rFonts w:ascii="Open Sans" w:hAnsi="Open Sans" w:cs="Open Sans"/>
        <w:color w:val="000000" w:themeColor="text1"/>
        <w:sz w:val="18"/>
        <w:szCs w:val="18"/>
      </w:rPr>
      <w:fldChar w:fldCharType="separate"/>
    </w:r>
    <w:r w:rsidR="00E615BA">
      <w:rPr>
        <w:rFonts w:ascii="Open Sans" w:hAnsi="Open Sans" w:cs="Open Sans"/>
        <w:noProof/>
        <w:color w:val="000000" w:themeColor="text1"/>
        <w:sz w:val="18"/>
        <w:szCs w:val="18"/>
      </w:rPr>
      <w:t>1</w:t>
    </w:r>
    <w:r w:rsidRPr="0014079C">
      <w:rPr>
        <w:rFonts w:ascii="Open Sans" w:hAnsi="Open Sans" w:cs="Open Sans"/>
        <w:color w:val="000000" w:themeColor="text1"/>
        <w:sz w:val="18"/>
        <w:szCs w:val="18"/>
      </w:rPr>
      <w:fldChar w:fldCharType="end"/>
    </w:r>
    <w:r w:rsidRPr="0014079C">
      <w:rPr>
        <w:rFonts w:ascii="Open Sans" w:hAnsi="Open Sans" w:cs="Open Sans"/>
        <w:color w:val="000000" w:themeColor="text1"/>
        <w:sz w:val="18"/>
        <w:szCs w:val="18"/>
      </w:rPr>
      <w:t xml:space="preserve"> / </w:t>
    </w:r>
    <w:r w:rsidRPr="0014079C">
      <w:rPr>
        <w:rFonts w:ascii="Open Sans" w:hAnsi="Open Sans" w:cs="Open Sans"/>
        <w:color w:val="000000" w:themeColor="text1"/>
        <w:sz w:val="18"/>
        <w:szCs w:val="18"/>
      </w:rPr>
      <w:fldChar w:fldCharType="begin"/>
    </w:r>
    <w:r w:rsidRPr="0014079C">
      <w:rPr>
        <w:rFonts w:ascii="Open Sans" w:hAnsi="Open Sans" w:cs="Open Sans"/>
        <w:color w:val="000000" w:themeColor="text1"/>
        <w:sz w:val="18"/>
        <w:szCs w:val="18"/>
      </w:rPr>
      <w:instrText xml:space="preserve"> numPages </w:instrText>
    </w:r>
    <w:r w:rsidRPr="0014079C">
      <w:rPr>
        <w:rFonts w:ascii="Open Sans" w:hAnsi="Open Sans" w:cs="Open Sans"/>
        <w:color w:val="000000" w:themeColor="text1"/>
        <w:sz w:val="18"/>
        <w:szCs w:val="18"/>
      </w:rPr>
      <w:fldChar w:fldCharType="separate"/>
    </w:r>
    <w:r w:rsidR="00E615BA">
      <w:rPr>
        <w:rFonts w:ascii="Open Sans" w:hAnsi="Open Sans" w:cs="Open Sans"/>
        <w:noProof/>
        <w:color w:val="000000" w:themeColor="text1"/>
        <w:sz w:val="18"/>
        <w:szCs w:val="18"/>
      </w:rPr>
      <w:t>1</w:t>
    </w:r>
    <w:r w:rsidRPr="0014079C">
      <w:rPr>
        <w:rFonts w:ascii="Open Sans" w:hAnsi="Open Sans" w:cs="Open Sans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C9ABD" w14:textId="77777777" w:rsidR="00D85043" w:rsidRDefault="00D85043" w:rsidP="00BC1E2C">
      <w:pPr>
        <w:spacing w:after="0" w:line="240" w:lineRule="auto"/>
      </w:pPr>
      <w:r>
        <w:separator/>
      </w:r>
    </w:p>
  </w:footnote>
  <w:footnote w:type="continuationSeparator" w:id="0">
    <w:p w14:paraId="6FBE30D5" w14:textId="77777777" w:rsidR="00D85043" w:rsidRDefault="00D85043" w:rsidP="00BC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D3657" w14:textId="79DABC14" w:rsidR="00BC1E2C" w:rsidRDefault="00BC1E2C">
    <w:pPr>
      <w:pStyle w:val="Header"/>
    </w:pPr>
  </w:p>
  <w:p w14:paraId="7A9D3658" w14:textId="77777777" w:rsidR="00BC1E2C" w:rsidRDefault="00BC1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426C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2C"/>
    <w:rsid w:val="00021877"/>
    <w:rsid w:val="0014079C"/>
    <w:rsid w:val="001628AA"/>
    <w:rsid w:val="00320B79"/>
    <w:rsid w:val="00326FE4"/>
    <w:rsid w:val="00345B94"/>
    <w:rsid w:val="003649A5"/>
    <w:rsid w:val="003E060F"/>
    <w:rsid w:val="004A4360"/>
    <w:rsid w:val="00811178"/>
    <w:rsid w:val="008125A8"/>
    <w:rsid w:val="00827FF9"/>
    <w:rsid w:val="00884628"/>
    <w:rsid w:val="008A2297"/>
    <w:rsid w:val="008B0B17"/>
    <w:rsid w:val="009670F8"/>
    <w:rsid w:val="00967FB2"/>
    <w:rsid w:val="00BC1E2C"/>
    <w:rsid w:val="00CD50FC"/>
    <w:rsid w:val="00D85043"/>
    <w:rsid w:val="00DD06DF"/>
    <w:rsid w:val="00E615BA"/>
    <w:rsid w:val="00F5379E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D3632"/>
  <w15:docId w15:val="{BD3BF768-C15A-4D83-87D1-95D6FE71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77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E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E2C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BC1E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E2C"/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2C"/>
    <w:rPr>
      <w:rFonts w:ascii="Tahoma" w:hAnsi="Tahoma" w:cs="Tahoma"/>
      <w:sz w:val="16"/>
      <w:szCs w:val="16"/>
      <w:lang w:val="et-EE"/>
    </w:rPr>
  </w:style>
  <w:style w:type="character" w:styleId="Hyperlink">
    <w:name w:val="Hyperlink"/>
    <w:basedOn w:val="DefaultParagraphFont"/>
    <w:uiPriority w:val="99"/>
    <w:unhideWhenUsed/>
    <w:rsid w:val="001407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FB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D06DF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D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A800-D7AC-4215-B03D-C23F081A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Kambja Hoiu- Laenuühistu TÜH</dc:creator>
  <cp:lastModifiedBy>Richard Pikmets</cp:lastModifiedBy>
  <cp:revision>8</cp:revision>
  <cp:lastPrinted>2017-03-15T10:13:00Z</cp:lastPrinted>
  <dcterms:created xsi:type="dcterms:W3CDTF">2017-03-08T19:05:00Z</dcterms:created>
  <dcterms:modified xsi:type="dcterms:W3CDTF">2018-03-27T19:36:00Z</dcterms:modified>
</cp:coreProperties>
</file>